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2C4FE" w14:textId="77777777" w:rsidR="00C941B1" w:rsidRDefault="00C941B1" w:rsidP="00C941B1">
      <w:pPr>
        <w:contextualSpacing/>
        <w:rPr>
          <w:rFonts w:ascii="Times New Roman" w:hAnsi="Times New Roman" w:cs="Times New Roman"/>
          <w:sz w:val="28"/>
          <w:szCs w:val="28"/>
        </w:rPr>
      </w:pPr>
    </w:p>
    <w:p w14:paraId="7107CBD5" w14:textId="77777777" w:rsidR="00555E48" w:rsidRDefault="00171A7D" w:rsidP="00C941B1">
      <w:pPr>
        <w:contextualSpacing/>
        <w:rPr>
          <w:rFonts w:ascii="Times New Roman" w:hAnsi="Times New Roman" w:cs="Times New Roman"/>
          <w:sz w:val="28"/>
          <w:szCs w:val="28"/>
        </w:rPr>
      </w:pPr>
      <w:r w:rsidRPr="004472AD">
        <w:rPr>
          <w:rFonts w:ascii="Times New Roman" w:hAnsi="Times New Roman" w:cs="Times New Roman"/>
          <w:sz w:val="28"/>
          <w:szCs w:val="28"/>
        </w:rPr>
        <w:t xml:space="preserve">As Parents and / or Guardians, we send our children off to school in good faith for 180 days per year to be taught by our educational professionals. </w:t>
      </w:r>
    </w:p>
    <w:p w14:paraId="7A47679A" w14:textId="113F1307" w:rsidR="00171A7D" w:rsidRPr="00D90730" w:rsidRDefault="00682893" w:rsidP="00C941B1">
      <w:pPr>
        <w:spacing w:line="240" w:lineRule="auto"/>
        <w:contextualSpacing/>
        <w:rPr>
          <w:rFonts w:ascii="Times New Roman" w:hAnsi="Times New Roman" w:cs="Times New Roman"/>
          <w:sz w:val="28"/>
          <w:szCs w:val="28"/>
        </w:rPr>
      </w:pPr>
      <w:r w:rsidRPr="00D90730">
        <w:rPr>
          <w:rFonts w:ascii="Times New Roman" w:hAnsi="Times New Roman" w:cs="Times New Roman"/>
          <w:sz w:val="28"/>
          <w:szCs w:val="28"/>
        </w:rPr>
        <w:t>We expect that their personal privacy and safety will always be of the utmost importance</w:t>
      </w:r>
      <w:r w:rsidR="00D90730">
        <w:rPr>
          <w:rFonts w:ascii="Times New Roman" w:hAnsi="Times New Roman" w:cs="Times New Roman"/>
          <w:sz w:val="28"/>
          <w:szCs w:val="28"/>
        </w:rPr>
        <w:t>.</w:t>
      </w:r>
    </w:p>
    <w:p w14:paraId="6D24939B" w14:textId="46CD9094" w:rsidR="00D90730" w:rsidRPr="00D90730" w:rsidRDefault="00D90730" w:rsidP="005B1804">
      <w:pPr>
        <w:pStyle w:val="ListParagraph"/>
        <w:numPr>
          <w:ilvl w:val="0"/>
          <w:numId w:val="1"/>
        </w:numPr>
        <w:shd w:val="clear" w:color="auto" w:fill="FFFFFF"/>
        <w:spacing w:after="120" w:line="240" w:lineRule="auto"/>
        <w:rPr>
          <w:rFonts w:ascii="Times New Roman" w:eastAsia="Times New Roman" w:hAnsi="Times New Roman" w:cs="Times New Roman"/>
          <w:spacing w:val="5"/>
          <w:sz w:val="28"/>
          <w:szCs w:val="24"/>
        </w:rPr>
      </w:pPr>
      <w:r w:rsidRPr="00D90730">
        <w:rPr>
          <w:rFonts w:ascii="Times New Roman" w:eastAsia="Times New Roman" w:hAnsi="Times New Roman" w:cs="Times New Roman"/>
          <w:spacing w:val="5"/>
          <w:sz w:val="28"/>
          <w:szCs w:val="24"/>
        </w:rPr>
        <w:t>This trust has been violated by allowing individuals of the opposite biological sex into multi-occupancy intimate spaces such as bathrooms and changing facilities.</w:t>
      </w:r>
    </w:p>
    <w:p w14:paraId="205E7C4D" w14:textId="77777777" w:rsidR="00171A7D" w:rsidRPr="00D90730" w:rsidRDefault="00171A7D" w:rsidP="00C941B1">
      <w:pPr>
        <w:contextualSpacing/>
        <w:rPr>
          <w:rFonts w:ascii="Times New Roman" w:hAnsi="Times New Roman" w:cs="Times New Roman"/>
          <w:sz w:val="28"/>
          <w:szCs w:val="28"/>
        </w:rPr>
      </w:pPr>
      <w:r w:rsidRPr="00D90730">
        <w:rPr>
          <w:rFonts w:ascii="Times New Roman" w:hAnsi="Times New Roman" w:cs="Times New Roman"/>
          <w:sz w:val="28"/>
          <w:szCs w:val="28"/>
        </w:rPr>
        <w:t xml:space="preserve">We trust that the administrators and teachers of </w:t>
      </w:r>
      <w:r w:rsidR="004D02B5" w:rsidRPr="00D90730">
        <w:rPr>
          <w:rFonts w:ascii="Times New Roman" w:hAnsi="Times New Roman" w:cs="Times New Roman"/>
          <w:sz w:val="28"/>
          <w:szCs w:val="28"/>
        </w:rPr>
        <w:t>Austin</w:t>
      </w:r>
      <w:r w:rsidRPr="00D90730">
        <w:rPr>
          <w:rFonts w:ascii="Times New Roman" w:hAnsi="Times New Roman" w:cs="Times New Roman"/>
          <w:sz w:val="28"/>
          <w:szCs w:val="28"/>
        </w:rPr>
        <w:t xml:space="preserve"> ISD will uphold all state laws regarding the age of consent for sexual activity, which </w:t>
      </w:r>
      <w:proofErr w:type="gramStart"/>
      <w:r w:rsidRPr="00D90730">
        <w:rPr>
          <w:rFonts w:ascii="Times New Roman" w:hAnsi="Times New Roman" w:cs="Times New Roman"/>
          <w:sz w:val="28"/>
          <w:szCs w:val="28"/>
        </w:rPr>
        <w:t>is</w:t>
      </w:r>
      <w:proofErr w:type="gramEnd"/>
      <w:r w:rsidRPr="00D90730">
        <w:rPr>
          <w:rFonts w:ascii="Times New Roman" w:hAnsi="Times New Roman" w:cs="Times New Roman"/>
          <w:sz w:val="28"/>
          <w:szCs w:val="28"/>
        </w:rPr>
        <w:t xml:space="preserve"> 17</w:t>
      </w:r>
      <w:r w:rsidR="00682893" w:rsidRPr="00D90730">
        <w:rPr>
          <w:rFonts w:ascii="Times New Roman" w:hAnsi="Times New Roman" w:cs="Times New Roman"/>
          <w:sz w:val="28"/>
          <w:szCs w:val="28"/>
        </w:rPr>
        <w:t>.</w:t>
      </w:r>
    </w:p>
    <w:p w14:paraId="63D36B77" w14:textId="51C89056" w:rsidR="00345F20" w:rsidRPr="00D90730" w:rsidRDefault="00345F20" w:rsidP="00C941B1">
      <w:pPr>
        <w:pStyle w:val="ListParagraph"/>
        <w:numPr>
          <w:ilvl w:val="0"/>
          <w:numId w:val="1"/>
        </w:numPr>
        <w:rPr>
          <w:rFonts w:ascii="Times New Roman" w:hAnsi="Times New Roman" w:cs="Times New Roman"/>
          <w:sz w:val="28"/>
          <w:szCs w:val="28"/>
        </w:rPr>
      </w:pPr>
      <w:proofErr w:type="gramStart"/>
      <w:r w:rsidRPr="00D90730">
        <w:rPr>
          <w:rFonts w:ascii="Times New Roman" w:hAnsi="Times New Roman" w:cs="Times New Roman"/>
          <w:sz w:val="28"/>
          <w:szCs w:val="28"/>
        </w:rPr>
        <w:t>This trust has been violated by allowing organi</w:t>
      </w:r>
      <w:r w:rsidR="000C3289" w:rsidRPr="00D90730">
        <w:rPr>
          <w:rFonts w:ascii="Times New Roman" w:hAnsi="Times New Roman" w:cs="Times New Roman"/>
          <w:sz w:val="28"/>
          <w:szCs w:val="28"/>
        </w:rPr>
        <w:t>zations</w:t>
      </w:r>
      <w:r w:rsidR="00F56EA2">
        <w:rPr>
          <w:rFonts w:ascii="Times New Roman" w:hAnsi="Times New Roman" w:cs="Times New Roman"/>
          <w:sz w:val="28"/>
          <w:szCs w:val="28"/>
        </w:rPr>
        <w:t xml:space="preserve"> such as Planned Parenthood</w:t>
      </w:r>
      <w:r w:rsidRPr="00D90730">
        <w:rPr>
          <w:rFonts w:ascii="Times New Roman" w:hAnsi="Times New Roman" w:cs="Times New Roman"/>
          <w:sz w:val="28"/>
          <w:szCs w:val="28"/>
        </w:rPr>
        <w:t xml:space="preserve"> </w:t>
      </w:r>
      <w:r w:rsidR="00CF5C5D" w:rsidRPr="00D90730">
        <w:rPr>
          <w:rFonts w:ascii="Times New Roman" w:hAnsi="Times New Roman" w:cs="Times New Roman"/>
          <w:sz w:val="28"/>
          <w:szCs w:val="28"/>
        </w:rPr>
        <w:t xml:space="preserve">to </w:t>
      </w:r>
      <w:r w:rsidR="00F56EA2">
        <w:rPr>
          <w:rFonts w:ascii="Times New Roman" w:hAnsi="Times New Roman" w:cs="Times New Roman"/>
          <w:sz w:val="28"/>
          <w:szCs w:val="28"/>
        </w:rPr>
        <w:t>provide</w:t>
      </w:r>
      <w:r w:rsidRPr="00D90730">
        <w:rPr>
          <w:rFonts w:ascii="Times New Roman" w:hAnsi="Times New Roman" w:cs="Times New Roman"/>
          <w:sz w:val="28"/>
          <w:szCs w:val="28"/>
        </w:rPr>
        <w:t xml:space="preserve"> information to minors that encourages sexual experimentation and conduct</w:t>
      </w:r>
      <w:proofErr w:type="gramEnd"/>
      <w:r w:rsidRPr="00D90730">
        <w:rPr>
          <w:rFonts w:ascii="Times New Roman" w:hAnsi="Times New Roman" w:cs="Times New Roman"/>
          <w:sz w:val="28"/>
          <w:szCs w:val="28"/>
        </w:rPr>
        <w:t>.</w:t>
      </w:r>
    </w:p>
    <w:p w14:paraId="40CE97BC" w14:textId="7A803B96" w:rsidR="00171A7D" w:rsidRPr="00D90730" w:rsidRDefault="00171A7D" w:rsidP="00C941B1">
      <w:pPr>
        <w:contextualSpacing/>
        <w:rPr>
          <w:rFonts w:ascii="Times New Roman" w:hAnsi="Times New Roman" w:cs="Times New Roman"/>
          <w:sz w:val="28"/>
          <w:szCs w:val="28"/>
        </w:rPr>
      </w:pPr>
      <w:r w:rsidRPr="00D90730">
        <w:rPr>
          <w:rFonts w:ascii="Times New Roman" w:hAnsi="Times New Roman" w:cs="Times New Roman"/>
          <w:sz w:val="28"/>
          <w:szCs w:val="28"/>
        </w:rPr>
        <w:t xml:space="preserve">We trust that our children </w:t>
      </w:r>
      <w:r w:rsidR="00EC1F05">
        <w:rPr>
          <w:rFonts w:ascii="Times New Roman" w:hAnsi="Times New Roman" w:cs="Times New Roman"/>
          <w:sz w:val="28"/>
          <w:szCs w:val="28"/>
        </w:rPr>
        <w:t>will be</w:t>
      </w:r>
      <w:r w:rsidRPr="00D90730">
        <w:rPr>
          <w:rFonts w:ascii="Times New Roman" w:hAnsi="Times New Roman" w:cs="Times New Roman"/>
          <w:sz w:val="28"/>
          <w:szCs w:val="28"/>
        </w:rPr>
        <w:t xml:space="preserve"> taug</w:t>
      </w:r>
      <w:r w:rsidR="00EC1F05">
        <w:rPr>
          <w:rFonts w:ascii="Times New Roman" w:hAnsi="Times New Roman" w:cs="Times New Roman"/>
          <w:sz w:val="28"/>
          <w:szCs w:val="28"/>
        </w:rPr>
        <w:t>ht only the</w:t>
      </w:r>
      <w:r w:rsidRPr="00D90730">
        <w:rPr>
          <w:rFonts w:ascii="Times New Roman" w:hAnsi="Times New Roman" w:cs="Times New Roman"/>
          <w:sz w:val="28"/>
          <w:szCs w:val="28"/>
        </w:rPr>
        <w:t xml:space="preserve"> truth or objective reality</w:t>
      </w:r>
      <w:r w:rsidR="00EC1F05">
        <w:rPr>
          <w:rFonts w:ascii="Times New Roman" w:hAnsi="Times New Roman" w:cs="Times New Roman"/>
          <w:sz w:val="28"/>
          <w:szCs w:val="28"/>
        </w:rPr>
        <w:t xml:space="preserve"> based in science</w:t>
      </w:r>
      <w:r w:rsidRPr="00D90730">
        <w:rPr>
          <w:rFonts w:ascii="Times New Roman" w:hAnsi="Times New Roman" w:cs="Times New Roman"/>
          <w:sz w:val="28"/>
          <w:szCs w:val="28"/>
        </w:rPr>
        <w:t>.</w:t>
      </w:r>
    </w:p>
    <w:p w14:paraId="509FE987" w14:textId="0E80F792" w:rsidR="00171A7D" w:rsidRPr="00D90730" w:rsidRDefault="00171A7D" w:rsidP="00C941B1">
      <w:pPr>
        <w:pStyle w:val="ListParagraph"/>
        <w:numPr>
          <w:ilvl w:val="0"/>
          <w:numId w:val="1"/>
        </w:numPr>
        <w:rPr>
          <w:rFonts w:ascii="Times New Roman" w:hAnsi="Times New Roman" w:cs="Times New Roman"/>
          <w:sz w:val="28"/>
          <w:szCs w:val="28"/>
        </w:rPr>
      </w:pPr>
      <w:r w:rsidRPr="00D90730">
        <w:rPr>
          <w:rFonts w:ascii="Times New Roman" w:hAnsi="Times New Roman" w:cs="Times New Roman"/>
          <w:sz w:val="28"/>
          <w:szCs w:val="28"/>
        </w:rPr>
        <w:t xml:space="preserve">With regard to sexual orientation and gender identity this trust has been violated. </w:t>
      </w:r>
    </w:p>
    <w:p w14:paraId="21CEBEE8" w14:textId="7FB30120" w:rsidR="00171A7D" w:rsidRPr="00D90730" w:rsidRDefault="00171A7D" w:rsidP="00D90730">
      <w:pPr>
        <w:rPr>
          <w:rFonts w:ascii="Times New Roman" w:hAnsi="Times New Roman" w:cs="Times New Roman"/>
          <w:b/>
          <w:sz w:val="28"/>
          <w:szCs w:val="28"/>
        </w:rPr>
      </w:pPr>
      <w:r w:rsidRPr="00D90730">
        <w:rPr>
          <w:rFonts w:ascii="Times New Roman" w:hAnsi="Times New Roman" w:cs="Times New Roman"/>
          <w:b/>
          <w:sz w:val="28"/>
          <w:szCs w:val="28"/>
        </w:rPr>
        <w:t>We, as parents,</w:t>
      </w:r>
      <w:r w:rsidR="004A120F" w:rsidRPr="00D90730">
        <w:rPr>
          <w:rFonts w:ascii="Times New Roman" w:hAnsi="Times New Roman" w:cs="Times New Roman"/>
          <w:b/>
          <w:sz w:val="28"/>
          <w:szCs w:val="28"/>
        </w:rPr>
        <w:t xml:space="preserve"> taxpayers, and students</w:t>
      </w:r>
      <w:r w:rsidRPr="00D90730">
        <w:rPr>
          <w:rFonts w:ascii="Times New Roman" w:hAnsi="Times New Roman" w:cs="Times New Roman"/>
          <w:b/>
          <w:sz w:val="28"/>
          <w:szCs w:val="28"/>
        </w:rPr>
        <w:t xml:space="preserve"> petition our school board to ado</w:t>
      </w:r>
      <w:r w:rsidR="00D90730" w:rsidRPr="00D90730">
        <w:rPr>
          <w:rFonts w:ascii="Times New Roman" w:hAnsi="Times New Roman" w:cs="Times New Roman"/>
          <w:b/>
          <w:sz w:val="28"/>
          <w:szCs w:val="28"/>
        </w:rPr>
        <w:t>pt the following</w:t>
      </w:r>
      <w:r w:rsidRPr="00D90730">
        <w:rPr>
          <w:rFonts w:ascii="Times New Roman" w:hAnsi="Times New Roman" w:cs="Times New Roman"/>
          <w:b/>
          <w:sz w:val="28"/>
          <w:szCs w:val="28"/>
        </w:rPr>
        <w:t xml:space="preserve"> policy immediately: </w:t>
      </w:r>
    </w:p>
    <w:p w14:paraId="766C0FFE" w14:textId="508D4F62" w:rsidR="00171A7D" w:rsidRPr="004472AD" w:rsidRDefault="00171A7D">
      <w:pPr>
        <w:rPr>
          <w:rFonts w:ascii="Times New Roman" w:hAnsi="Times New Roman" w:cs="Times New Roman"/>
          <w:sz w:val="28"/>
          <w:szCs w:val="28"/>
        </w:rPr>
      </w:pPr>
      <w:r w:rsidRPr="004472AD">
        <w:rPr>
          <w:rFonts w:ascii="Times New Roman" w:hAnsi="Times New Roman" w:cs="Times New Roman"/>
          <w:sz w:val="28"/>
          <w:szCs w:val="28"/>
        </w:rPr>
        <w:t xml:space="preserve">1. The official position of the </w:t>
      </w:r>
      <w:r w:rsidR="004D02B5">
        <w:rPr>
          <w:rFonts w:ascii="Times New Roman" w:hAnsi="Times New Roman" w:cs="Times New Roman"/>
          <w:sz w:val="28"/>
          <w:szCs w:val="28"/>
        </w:rPr>
        <w:t>Austin</w:t>
      </w:r>
      <w:r w:rsidRPr="004472AD">
        <w:rPr>
          <w:rFonts w:ascii="Times New Roman" w:hAnsi="Times New Roman" w:cs="Times New Roman"/>
          <w:sz w:val="28"/>
          <w:szCs w:val="28"/>
        </w:rPr>
        <w:t xml:space="preserve"> Independent Schoo</w:t>
      </w:r>
      <w:r w:rsidR="00EC1F05">
        <w:rPr>
          <w:rFonts w:ascii="Times New Roman" w:hAnsi="Times New Roman" w:cs="Times New Roman"/>
          <w:sz w:val="28"/>
          <w:szCs w:val="28"/>
        </w:rPr>
        <w:t xml:space="preserve">l District with respect to gender, based on established </w:t>
      </w:r>
      <w:r w:rsidR="00AF0765">
        <w:rPr>
          <w:rFonts w:ascii="Times New Roman" w:hAnsi="Times New Roman" w:cs="Times New Roman"/>
          <w:sz w:val="28"/>
          <w:szCs w:val="28"/>
        </w:rPr>
        <w:t>scientific knowledge on genetics, physiology and neuroscience</w:t>
      </w:r>
      <w:r w:rsidR="00EC1F05">
        <w:rPr>
          <w:rFonts w:ascii="Times New Roman" w:hAnsi="Times New Roman" w:cs="Times New Roman"/>
          <w:sz w:val="28"/>
          <w:szCs w:val="28"/>
        </w:rPr>
        <w:t>, will be</w:t>
      </w:r>
      <w:r w:rsidRPr="004472AD">
        <w:rPr>
          <w:rFonts w:ascii="Times New Roman" w:hAnsi="Times New Roman" w:cs="Times New Roman"/>
          <w:sz w:val="28"/>
          <w:szCs w:val="28"/>
        </w:rPr>
        <w:t xml:space="preserve"> that there are only two biological genders: male and female. This shall be the official position of the school district in all policies and in teaching materials presented to the students. </w:t>
      </w:r>
      <w:bookmarkStart w:id="0" w:name="_GoBack"/>
      <w:bookmarkEnd w:id="0"/>
    </w:p>
    <w:p w14:paraId="2AAE6A9A" w14:textId="4B3969C7" w:rsidR="00171A7D" w:rsidRPr="004472AD" w:rsidRDefault="005B1804">
      <w:pPr>
        <w:rPr>
          <w:rFonts w:ascii="Times New Roman" w:hAnsi="Times New Roman" w:cs="Times New Roman"/>
          <w:sz w:val="28"/>
          <w:szCs w:val="28"/>
        </w:rPr>
      </w:pPr>
      <w:r>
        <w:rPr>
          <w:rFonts w:ascii="Times New Roman" w:hAnsi="Times New Roman" w:cs="Times New Roman"/>
          <w:sz w:val="28"/>
          <w:szCs w:val="28"/>
        </w:rPr>
        <w:t>2</w:t>
      </w:r>
      <w:r w:rsidR="00C941B1">
        <w:rPr>
          <w:rFonts w:ascii="Times New Roman" w:hAnsi="Times New Roman" w:cs="Times New Roman"/>
          <w:sz w:val="28"/>
          <w:szCs w:val="28"/>
        </w:rPr>
        <w:t>. Children will be taught the objective reality that</w:t>
      </w:r>
      <w:r w:rsidR="00171A7D" w:rsidRPr="004472AD">
        <w:rPr>
          <w:rFonts w:ascii="Times New Roman" w:hAnsi="Times New Roman" w:cs="Times New Roman"/>
          <w:sz w:val="28"/>
          <w:szCs w:val="28"/>
        </w:rPr>
        <w:t xml:space="preserve"> </w:t>
      </w:r>
      <w:r w:rsidR="000C3289">
        <w:rPr>
          <w:rFonts w:ascii="Times New Roman" w:hAnsi="Times New Roman" w:cs="Times New Roman"/>
          <w:sz w:val="28"/>
          <w:szCs w:val="28"/>
        </w:rPr>
        <w:t xml:space="preserve">sex is biological and immutable, </w:t>
      </w:r>
      <w:r w:rsidR="00C941B1">
        <w:rPr>
          <w:rFonts w:ascii="Times New Roman" w:hAnsi="Times New Roman" w:cs="Times New Roman"/>
          <w:sz w:val="28"/>
          <w:szCs w:val="28"/>
        </w:rPr>
        <w:t>and that gender is inextricably linked to sex</w:t>
      </w:r>
      <w:r w:rsidR="000C3289">
        <w:rPr>
          <w:rFonts w:ascii="Times New Roman" w:hAnsi="Times New Roman" w:cs="Times New Roman"/>
          <w:sz w:val="28"/>
          <w:szCs w:val="28"/>
        </w:rPr>
        <w:t>.</w:t>
      </w:r>
    </w:p>
    <w:p w14:paraId="003C5C02" w14:textId="171AA964" w:rsidR="002312FF" w:rsidRPr="004472AD" w:rsidRDefault="005B1804">
      <w:pPr>
        <w:rPr>
          <w:rFonts w:ascii="Times New Roman" w:hAnsi="Times New Roman" w:cs="Times New Roman"/>
          <w:sz w:val="28"/>
          <w:szCs w:val="28"/>
        </w:rPr>
      </w:pPr>
      <w:r>
        <w:rPr>
          <w:rFonts w:ascii="Times New Roman" w:hAnsi="Times New Roman" w:cs="Times New Roman"/>
          <w:sz w:val="28"/>
          <w:szCs w:val="28"/>
        </w:rPr>
        <w:t>3</w:t>
      </w:r>
      <w:r w:rsidR="00171A7D" w:rsidRPr="004472AD">
        <w:rPr>
          <w:rFonts w:ascii="Times New Roman" w:hAnsi="Times New Roman" w:cs="Times New Roman"/>
          <w:sz w:val="28"/>
          <w:szCs w:val="28"/>
        </w:rPr>
        <w:t xml:space="preserve">. Gender dysphoria will be taught and described as a mental health condition to be treated with respect and dignity, as with any other physical or mental disability. Gender dysphoria is defined as "Unhappiness with one's biological sex or its usual gender role, with the desire for the body and role of the opposite sex." Students with gender dysphoria will be given private accommodations for restrooms, showers, lockers, changing facilities. </w:t>
      </w:r>
    </w:p>
    <w:p w14:paraId="26A265D6" w14:textId="42943EBB" w:rsidR="00171A7D" w:rsidRPr="004472AD" w:rsidRDefault="005B1804">
      <w:pPr>
        <w:rPr>
          <w:rFonts w:ascii="Times New Roman" w:hAnsi="Times New Roman" w:cs="Times New Roman"/>
          <w:sz w:val="28"/>
          <w:szCs w:val="28"/>
        </w:rPr>
      </w:pPr>
      <w:r>
        <w:rPr>
          <w:rFonts w:ascii="Times New Roman" w:hAnsi="Times New Roman" w:cs="Times New Roman"/>
          <w:sz w:val="28"/>
          <w:szCs w:val="28"/>
        </w:rPr>
        <w:t>4</w:t>
      </w:r>
      <w:r w:rsidR="00171A7D" w:rsidRPr="004472AD">
        <w:rPr>
          <w:rFonts w:ascii="Times New Roman" w:hAnsi="Times New Roman" w:cs="Times New Roman"/>
          <w:sz w:val="28"/>
          <w:szCs w:val="28"/>
        </w:rPr>
        <w:t xml:space="preserve">. Furthermore, </w:t>
      </w:r>
      <w:r w:rsidR="004D02B5">
        <w:rPr>
          <w:rFonts w:ascii="Times New Roman" w:hAnsi="Times New Roman" w:cs="Times New Roman"/>
          <w:sz w:val="28"/>
          <w:szCs w:val="28"/>
        </w:rPr>
        <w:t>Austin</w:t>
      </w:r>
      <w:r w:rsidR="00C57B15">
        <w:rPr>
          <w:rFonts w:ascii="Times New Roman" w:hAnsi="Times New Roman" w:cs="Times New Roman"/>
          <w:sz w:val="28"/>
          <w:szCs w:val="28"/>
        </w:rPr>
        <w:t xml:space="preserve"> ISD will </w:t>
      </w:r>
      <w:r w:rsidR="00171A7D" w:rsidRPr="004472AD">
        <w:rPr>
          <w:rFonts w:ascii="Times New Roman" w:hAnsi="Times New Roman" w:cs="Times New Roman"/>
          <w:sz w:val="28"/>
          <w:szCs w:val="28"/>
        </w:rPr>
        <w:t xml:space="preserve">teach and uphold all Texas laws regarding the age of consent for sexual activity. No organization that promotes underage sexual activity of any </w:t>
      </w:r>
      <w:r w:rsidR="000C3289">
        <w:rPr>
          <w:rFonts w:ascii="Times New Roman" w:hAnsi="Times New Roman" w:cs="Times New Roman"/>
          <w:sz w:val="28"/>
          <w:szCs w:val="28"/>
        </w:rPr>
        <w:t>kind will be allowed ac</w:t>
      </w:r>
      <w:r w:rsidR="004D02B5">
        <w:rPr>
          <w:rFonts w:ascii="Times New Roman" w:hAnsi="Times New Roman" w:cs="Times New Roman"/>
          <w:sz w:val="28"/>
          <w:szCs w:val="28"/>
        </w:rPr>
        <w:t>cess to AISD</w:t>
      </w:r>
      <w:r w:rsidR="00171A7D" w:rsidRPr="004472AD">
        <w:rPr>
          <w:rFonts w:ascii="Times New Roman" w:hAnsi="Times New Roman" w:cs="Times New Roman"/>
          <w:sz w:val="28"/>
          <w:szCs w:val="28"/>
        </w:rPr>
        <w:t xml:space="preserve"> facilities or students.</w:t>
      </w:r>
    </w:p>
    <w:p w14:paraId="36A8CB62" w14:textId="4FD4E6B8" w:rsidR="002312FF" w:rsidRPr="004472AD" w:rsidRDefault="002312FF">
      <w:pPr>
        <w:rPr>
          <w:sz w:val="28"/>
          <w:szCs w:val="28"/>
        </w:rPr>
      </w:pPr>
    </w:p>
    <w:p w14:paraId="048F3E8E" w14:textId="77777777" w:rsidR="002312FF" w:rsidRDefault="002312FF"/>
    <w:tbl>
      <w:tblPr>
        <w:tblStyle w:val="TableGrid"/>
        <w:tblW w:w="13938" w:type="dxa"/>
        <w:tblLook w:val="04A0" w:firstRow="1" w:lastRow="0" w:firstColumn="1" w:lastColumn="0" w:noHBand="0" w:noVBand="1"/>
      </w:tblPr>
      <w:tblGrid>
        <w:gridCol w:w="2323"/>
        <w:gridCol w:w="2802"/>
        <w:gridCol w:w="1844"/>
        <w:gridCol w:w="3916"/>
        <w:gridCol w:w="1530"/>
        <w:gridCol w:w="1523"/>
      </w:tblGrid>
      <w:tr w:rsidR="00BF1EFF" w14:paraId="0E7C9392" w14:textId="77777777" w:rsidTr="00BF1EFF">
        <w:trPr>
          <w:trHeight w:val="863"/>
        </w:trPr>
        <w:tc>
          <w:tcPr>
            <w:tcW w:w="2323" w:type="dxa"/>
          </w:tcPr>
          <w:p w14:paraId="065F79CC" w14:textId="77777777" w:rsidR="00BF1EFF" w:rsidRDefault="00BF1EFF" w:rsidP="004D02B5">
            <w:r>
              <w:t>Printed Name</w:t>
            </w:r>
          </w:p>
        </w:tc>
        <w:tc>
          <w:tcPr>
            <w:tcW w:w="2802" w:type="dxa"/>
          </w:tcPr>
          <w:p w14:paraId="17D04108" w14:textId="77777777" w:rsidR="00BF1EFF" w:rsidRDefault="00BF1EFF" w:rsidP="004D02B5">
            <w:r>
              <w:t>Telephone and email</w:t>
            </w:r>
          </w:p>
        </w:tc>
        <w:tc>
          <w:tcPr>
            <w:tcW w:w="1844" w:type="dxa"/>
          </w:tcPr>
          <w:p w14:paraId="2B5B930B" w14:textId="77777777" w:rsidR="00BF1EFF" w:rsidRDefault="00BF1EFF" w:rsidP="004D02B5">
            <w:r>
              <w:t>Signature</w:t>
            </w:r>
          </w:p>
        </w:tc>
        <w:tc>
          <w:tcPr>
            <w:tcW w:w="3916" w:type="dxa"/>
          </w:tcPr>
          <w:p w14:paraId="7324DD3E" w14:textId="77777777" w:rsidR="00BF1EFF" w:rsidRDefault="00BF1EFF" w:rsidP="004D02B5">
            <w:r>
              <w:t>Address</w:t>
            </w:r>
          </w:p>
        </w:tc>
        <w:tc>
          <w:tcPr>
            <w:tcW w:w="1530" w:type="dxa"/>
          </w:tcPr>
          <w:p w14:paraId="684881F7" w14:textId="77777777" w:rsidR="00BF1EFF" w:rsidRDefault="00BF1EFF" w:rsidP="004D02B5">
            <w:r>
              <w:t>Zip Code</w:t>
            </w:r>
          </w:p>
        </w:tc>
        <w:tc>
          <w:tcPr>
            <w:tcW w:w="1523" w:type="dxa"/>
          </w:tcPr>
          <w:p w14:paraId="40AED70B" w14:textId="77777777" w:rsidR="00BF1EFF" w:rsidRDefault="00BF1EFF" w:rsidP="004D02B5">
            <w:r>
              <w:t>Birthday</w:t>
            </w:r>
          </w:p>
        </w:tc>
      </w:tr>
      <w:tr w:rsidR="00BF1EFF" w14:paraId="3E00656C" w14:textId="77777777" w:rsidTr="00BF1EFF">
        <w:trPr>
          <w:trHeight w:val="816"/>
        </w:trPr>
        <w:tc>
          <w:tcPr>
            <w:tcW w:w="2323" w:type="dxa"/>
          </w:tcPr>
          <w:p w14:paraId="5C3601F5" w14:textId="77777777" w:rsidR="00BF1EFF" w:rsidRDefault="00BF1EFF" w:rsidP="004D02B5"/>
        </w:tc>
        <w:tc>
          <w:tcPr>
            <w:tcW w:w="2802" w:type="dxa"/>
          </w:tcPr>
          <w:p w14:paraId="1EF5FD81" w14:textId="77777777" w:rsidR="00BF1EFF" w:rsidRDefault="00BF1EFF" w:rsidP="004D02B5"/>
        </w:tc>
        <w:tc>
          <w:tcPr>
            <w:tcW w:w="1844" w:type="dxa"/>
          </w:tcPr>
          <w:p w14:paraId="5E0B0E1C" w14:textId="77777777" w:rsidR="00BF1EFF" w:rsidRDefault="00BF1EFF" w:rsidP="004D02B5"/>
        </w:tc>
        <w:tc>
          <w:tcPr>
            <w:tcW w:w="3916" w:type="dxa"/>
          </w:tcPr>
          <w:p w14:paraId="6929369D" w14:textId="77777777" w:rsidR="00BF1EFF" w:rsidRDefault="00BF1EFF" w:rsidP="004D02B5"/>
        </w:tc>
        <w:tc>
          <w:tcPr>
            <w:tcW w:w="1530" w:type="dxa"/>
          </w:tcPr>
          <w:p w14:paraId="6D211B32" w14:textId="77777777" w:rsidR="00BF1EFF" w:rsidRDefault="00BF1EFF" w:rsidP="004D02B5"/>
        </w:tc>
        <w:tc>
          <w:tcPr>
            <w:tcW w:w="1523" w:type="dxa"/>
          </w:tcPr>
          <w:p w14:paraId="2A1D382A" w14:textId="77777777" w:rsidR="00BF1EFF" w:rsidRDefault="00BF1EFF" w:rsidP="004D02B5"/>
        </w:tc>
      </w:tr>
      <w:tr w:rsidR="00BF1EFF" w14:paraId="7CBBB3C1" w14:textId="77777777" w:rsidTr="00BF1EFF">
        <w:trPr>
          <w:trHeight w:val="863"/>
        </w:trPr>
        <w:tc>
          <w:tcPr>
            <w:tcW w:w="2323" w:type="dxa"/>
          </w:tcPr>
          <w:p w14:paraId="303FA29F" w14:textId="77777777" w:rsidR="00BF1EFF" w:rsidRDefault="00BF1EFF" w:rsidP="004D02B5"/>
        </w:tc>
        <w:tc>
          <w:tcPr>
            <w:tcW w:w="2802" w:type="dxa"/>
          </w:tcPr>
          <w:p w14:paraId="144E850E" w14:textId="77777777" w:rsidR="00BF1EFF" w:rsidRDefault="00BF1EFF" w:rsidP="004D02B5"/>
        </w:tc>
        <w:tc>
          <w:tcPr>
            <w:tcW w:w="1844" w:type="dxa"/>
          </w:tcPr>
          <w:p w14:paraId="23533504" w14:textId="77777777" w:rsidR="00BF1EFF" w:rsidRDefault="00BF1EFF" w:rsidP="004D02B5"/>
        </w:tc>
        <w:tc>
          <w:tcPr>
            <w:tcW w:w="3916" w:type="dxa"/>
          </w:tcPr>
          <w:p w14:paraId="4A25A681" w14:textId="77777777" w:rsidR="00BF1EFF" w:rsidRDefault="00BF1EFF" w:rsidP="004D02B5"/>
        </w:tc>
        <w:tc>
          <w:tcPr>
            <w:tcW w:w="1530" w:type="dxa"/>
          </w:tcPr>
          <w:p w14:paraId="21718AB7" w14:textId="77777777" w:rsidR="00BF1EFF" w:rsidRDefault="00BF1EFF" w:rsidP="004D02B5"/>
        </w:tc>
        <w:tc>
          <w:tcPr>
            <w:tcW w:w="1523" w:type="dxa"/>
          </w:tcPr>
          <w:p w14:paraId="1BE35EE2" w14:textId="77777777" w:rsidR="00BF1EFF" w:rsidRDefault="00BF1EFF" w:rsidP="004D02B5"/>
        </w:tc>
      </w:tr>
      <w:tr w:rsidR="00BF1EFF" w14:paraId="5543B860" w14:textId="77777777" w:rsidTr="00BF1EFF">
        <w:trPr>
          <w:trHeight w:val="816"/>
        </w:trPr>
        <w:tc>
          <w:tcPr>
            <w:tcW w:w="2323" w:type="dxa"/>
          </w:tcPr>
          <w:p w14:paraId="47EBE108" w14:textId="77777777" w:rsidR="00BF1EFF" w:rsidRDefault="00BF1EFF" w:rsidP="004D02B5"/>
        </w:tc>
        <w:tc>
          <w:tcPr>
            <w:tcW w:w="2802" w:type="dxa"/>
          </w:tcPr>
          <w:p w14:paraId="3F24DBBA" w14:textId="77777777" w:rsidR="00BF1EFF" w:rsidRDefault="00BF1EFF" w:rsidP="004D02B5"/>
        </w:tc>
        <w:tc>
          <w:tcPr>
            <w:tcW w:w="1844" w:type="dxa"/>
          </w:tcPr>
          <w:p w14:paraId="040E5706" w14:textId="77777777" w:rsidR="00BF1EFF" w:rsidRDefault="00BF1EFF" w:rsidP="004D02B5"/>
        </w:tc>
        <w:tc>
          <w:tcPr>
            <w:tcW w:w="3916" w:type="dxa"/>
          </w:tcPr>
          <w:p w14:paraId="352D3C99" w14:textId="77777777" w:rsidR="00BF1EFF" w:rsidRDefault="00BF1EFF" w:rsidP="004D02B5"/>
        </w:tc>
        <w:tc>
          <w:tcPr>
            <w:tcW w:w="1530" w:type="dxa"/>
          </w:tcPr>
          <w:p w14:paraId="237A94FF" w14:textId="77777777" w:rsidR="00BF1EFF" w:rsidRDefault="00BF1EFF" w:rsidP="004D02B5"/>
        </w:tc>
        <w:tc>
          <w:tcPr>
            <w:tcW w:w="1523" w:type="dxa"/>
          </w:tcPr>
          <w:p w14:paraId="30B2C531" w14:textId="77777777" w:rsidR="00BF1EFF" w:rsidRDefault="00BF1EFF" w:rsidP="004D02B5"/>
        </w:tc>
      </w:tr>
      <w:tr w:rsidR="00BF1EFF" w14:paraId="2C2F1644" w14:textId="77777777" w:rsidTr="00BF1EFF">
        <w:trPr>
          <w:trHeight w:val="863"/>
        </w:trPr>
        <w:tc>
          <w:tcPr>
            <w:tcW w:w="2323" w:type="dxa"/>
          </w:tcPr>
          <w:p w14:paraId="220510F8" w14:textId="77777777" w:rsidR="00BF1EFF" w:rsidRDefault="00BF1EFF" w:rsidP="004D02B5"/>
        </w:tc>
        <w:tc>
          <w:tcPr>
            <w:tcW w:w="2802" w:type="dxa"/>
          </w:tcPr>
          <w:p w14:paraId="3768C89F" w14:textId="77777777" w:rsidR="00BF1EFF" w:rsidRDefault="00BF1EFF" w:rsidP="004D02B5"/>
        </w:tc>
        <w:tc>
          <w:tcPr>
            <w:tcW w:w="1844" w:type="dxa"/>
          </w:tcPr>
          <w:p w14:paraId="49E53D06" w14:textId="77777777" w:rsidR="00BF1EFF" w:rsidRDefault="00BF1EFF" w:rsidP="004D02B5"/>
        </w:tc>
        <w:tc>
          <w:tcPr>
            <w:tcW w:w="3916" w:type="dxa"/>
          </w:tcPr>
          <w:p w14:paraId="7A62F108" w14:textId="77777777" w:rsidR="00BF1EFF" w:rsidRDefault="00BF1EFF" w:rsidP="004D02B5"/>
        </w:tc>
        <w:tc>
          <w:tcPr>
            <w:tcW w:w="1530" w:type="dxa"/>
          </w:tcPr>
          <w:p w14:paraId="40C5C8A7" w14:textId="77777777" w:rsidR="00BF1EFF" w:rsidRDefault="00BF1EFF" w:rsidP="004D02B5"/>
        </w:tc>
        <w:tc>
          <w:tcPr>
            <w:tcW w:w="1523" w:type="dxa"/>
          </w:tcPr>
          <w:p w14:paraId="7EAF752C" w14:textId="77777777" w:rsidR="00BF1EFF" w:rsidRDefault="00BF1EFF" w:rsidP="004D02B5"/>
        </w:tc>
      </w:tr>
      <w:tr w:rsidR="00BF1EFF" w14:paraId="5CE7828E" w14:textId="77777777" w:rsidTr="00BF1EFF">
        <w:trPr>
          <w:trHeight w:val="816"/>
        </w:trPr>
        <w:tc>
          <w:tcPr>
            <w:tcW w:w="2323" w:type="dxa"/>
          </w:tcPr>
          <w:p w14:paraId="2575FD28" w14:textId="77777777" w:rsidR="00BF1EFF" w:rsidRDefault="00BF1EFF" w:rsidP="004D02B5"/>
        </w:tc>
        <w:tc>
          <w:tcPr>
            <w:tcW w:w="2802" w:type="dxa"/>
          </w:tcPr>
          <w:p w14:paraId="3A7DA1D3" w14:textId="77777777" w:rsidR="00BF1EFF" w:rsidRDefault="00BF1EFF" w:rsidP="004D02B5"/>
        </w:tc>
        <w:tc>
          <w:tcPr>
            <w:tcW w:w="1844" w:type="dxa"/>
          </w:tcPr>
          <w:p w14:paraId="00B601A2" w14:textId="77777777" w:rsidR="00BF1EFF" w:rsidRDefault="00BF1EFF" w:rsidP="004D02B5"/>
        </w:tc>
        <w:tc>
          <w:tcPr>
            <w:tcW w:w="3916" w:type="dxa"/>
          </w:tcPr>
          <w:p w14:paraId="61695F7E" w14:textId="77777777" w:rsidR="00BF1EFF" w:rsidRDefault="00BF1EFF" w:rsidP="004D02B5"/>
        </w:tc>
        <w:tc>
          <w:tcPr>
            <w:tcW w:w="1530" w:type="dxa"/>
          </w:tcPr>
          <w:p w14:paraId="22815518" w14:textId="77777777" w:rsidR="00BF1EFF" w:rsidRDefault="00BF1EFF" w:rsidP="004D02B5"/>
        </w:tc>
        <w:tc>
          <w:tcPr>
            <w:tcW w:w="1523" w:type="dxa"/>
          </w:tcPr>
          <w:p w14:paraId="56AA435F" w14:textId="77777777" w:rsidR="00BF1EFF" w:rsidRDefault="00BF1EFF" w:rsidP="004D02B5"/>
        </w:tc>
      </w:tr>
      <w:tr w:rsidR="00BF1EFF" w14:paraId="518BE8CF" w14:textId="77777777" w:rsidTr="00BF1EFF">
        <w:trPr>
          <w:trHeight w:val="863"/>
        </w:trPr>
        <w:tc>
          <w:tcPr>
            <w:tcW w:w="2323" w:type="dxa"/>
          </w:tcPr>
          <w:p w14:paraId="388862C5" w14:textId="77777777" w:rsidR="00BF1EFF" w:rsidRDefault="00BF1EFF" w:rsidP="004D02B5"/>
        </w:tc>
        <w:tc>
          <w:tcPr>
            <w:tcW w:w="2802" w:type="dxa"/>
          </w:tcPr>
          <w:p w14:paraId="6341E998" w14:textId="77777777" w:rsidR="00BF1EFF" w:rsidRDefault="00BF1EFF" w:rsidP="004D02B5"/>
        </w:tc>
        <w:tc>
          <w:tcPr>
            <w:tcW w:w="1844" w:type="dxa"/>
          </w:tcPr>
          <w:p w14:paraId="72AB57BD" w14:textId="77777777" w:rsidR="00BF1EFF" w:rsidRDefault="00BF1EFF" w:rsidP="004D02B5"/>
        </w:tc>
        <w:tc>
          <w:tcPr>
            <w:tcW w:w="3916" w:type="dxa"/>
          </w:tcPr>
          <w:p w14:paraId="3251E09A" w14:textId="77777777" w:rsidR="00BF1EFF" w:rsidRDefault="00BF1EFF" w:rsidP="004D02B5"/>
        </w:tc>
        <w:tc>
          <w:tcPr>
            <w:tcW w:w="1530" w:type="dxa"/>
          </w:tcPr>
          <w:p w14:paraId="0A224000" w14:textId="77777777" w:rsidR="00BF1EFF" w:rsidRDefault="00BF1EFF" w:rsidP="004D02B5"/>
        </w:tc>
        <w:tc>
          <w:tcPr>
            <w:tcW w:w="1523" w:type="dxa"/>
          </w:tcPr>
          <w:p w14:paraId="5EFE017C" w14:textId="77777777" w:rsidR="00BF1EFF" w:rsidRDefault="00BF1EFF" w:rsidP="004D02B5"/>
        </w:tc>
      </w:tr>
      <w:tr w:rsidR="00BF1EFF" w14:paraId="2F1687B7" w14:textId="77777777" w:rsidTr="00BF1EFF">
        <w:trPr>
          <w:trHeight w:val="863"/>
        </w:trPr>
        <w:tc>
          <w:tcPr>
            <w:tcW w:w="2323" w:type="dxa"/>
          </w:tcPr>
          <w:p w14:paraId="7F6F2337" w14:textId="77777777" w:rsidR="00BF1EFF" w:rsidRDefault="00BF1EFF" w:rsidP="004D02B5"/>
        </w:tc>
        <w:tc>
          <w:tcPr>
            <w:tcW w:w="2802" w:type="dxa"/>
          </w:tcPr>
          <w:p w14:paraId="65A6E2E6" w14:textId="77777777" w:rsidR="00BF1EFF" w:rsidRDefault="00BF1EFF" w:rsidP="004D02B5"/>
        </w:tc>
        <w:tc>
          <w:tcPr>
            <w:tcW w:w="1844" w:type="dxa"/>
          </w:tcPr>
          <w:p w14:paraId="4E5B7D60" w14:textId="77777777" w:rsidR="00BF1EFF" w:rsidRDefault="00BF1EFF" w:rsidP="004D02B5"/>
        </w:tc>
        <w:tc>
          <w:tcPr>
            <w:tcW w:w="3916" w:type="dxa"/>
          </w:tcPr>
          <w:p w14:paraId="26E5B454" w14:textId="77777777" w:rsidR="00BF1EFF" w:rsidRDefault="00BF1EFF" w:rsidP="004D02B5"/>
        </w:tc>
        <w:tc>
          <w:tcPr>
            <w:tcW w:w="1530" w:type="dxa"/>
          </w:tcPr>
          <w:p w14:paraId="5543B5EF" w14:textId="77777777" w:rsidR="00BF1EFF" w:rsidRDefault="00BF1EFF" w:rsidP="004D02B5"/>
        </w:tc>
        <w:tc>
          <w:tcPr>
            <w:tcW w:w="1523" w:type="dxa"/>
          </w:tcPr>
          <w:p w14:paraId="21A76D3D" w14:textId="77777777" w:rsidR="00BF1EFF" w:rsidRDefault="00BF1EFF" w:rsidP="004D02B5"/>
        </w:tc>
      </w:tr>
      <w:tr w:rsidR="00BF1EFF" w14:paraId="5EE5C42B" w14:textId="77777777" w:rsidTr="00BF1EFF">
        <w:trPr>
          <w:trHeight w:val="816"/>
        </w:trPr>
        <w:tc>
          <w:tcPr>
            <w:tcW w:w="2323" w:type="dxa"/>
          </w:tcPr>
          <w:p w14:paraId="0E61470F" w14:textId="77777777" w:rsidR="00BF1EFF" w:rsidRDefault="00BF1EFF" w:rsidP="004D02B5"/>
        </w:tc>
        <w:tc>
          <w:tcPr>
            <w:tcW w:w="2802" w:type="dxa"/>
          </w:tcPr>
          <w:p w14:paraId="44EFBA2E" w14:textId="77777777" w:rsidR="00BF1EFF" w:rsidRDefault="00BF1EFF" w:rsidP="004D02B5"/>
        </w:tc>
        <w:tc>
          <w:tcPr>
            <w:tcW w:w="1844" w:type="dxa"/>
          </w:tcPr>
          <w:p w14:paraId="3BC6453D" w14:textId="77777777" w:rsidR="00BF1EFF" w:rsidRDefault="00BF1EFF" w:rsidP="004D02B5"/>
        </w:tc>
        <w:tc>
          <w:tcPr>
            <w:tcW w:w="3916" w:type="dxa"/>
          </w:tcPr>
          <w:p w14:paraId="405AF66C" w14:textId="77777777" w:rsidR="00BF1EFF" w:rsidRDefault="00BF1EFF" w:rsidP="004D02B5"/>
        </w:tc>
        <w:tc>
          <w:tcPr>
            <w:tcW w:w="1530" w:type="dxa"/>
          </w:tcPr>
          <w:p w14:paraId="7CAC6F16" w14:textId="77777777" w:rsidR="00BF1EFF" w:rsidRDefault="00BF1EFF" w:rsidP="004D02B5"/>
        </w:tc>
        <w:tc>
          <w:tcPr>
            <w:tcW w:w="1523" w:type="dxa"/>
          </w:tcPr>
          <w:p w14:paraId="7E2EA7BC" w14:textId="77777777" w:rsidR="00BF1EFF" w:rsidRDefault="00BF1EFF" w:rsidP="004D02B5"/>
        </w:tc>
      </w:tr>
      <w:tr w:rsidR="00BF1EFF" w14:paraId="0220A8AF" w14:textId="77777777" w:rsidTr="00BF1EFF">
        <w:trPr>
          <w:trHeight w:val="816"/>
        </w:trPr>
        <w:tc>
          <w:tcPr>
            <w:tcW w:w="2323" w:type="dxa"/>
          </w:tcPr>
          <w:p w14:paraId="2FA37C9D" w14:textId="77777777" w:rsidR="00BF1EFF" w:rsidRDefault="00BF1EFF" w:rsidP="004D02B5"/>
        </w:tc>
        <w:tc>
          <w:tcPr>
            <w:tcW w:w="2802" w:type="dxa"/>
          </w:tcPr>
          <w:p w14:paraId="2DF06874" w14:textId="77777777" w:rsidR="00BF1EFF" w:rsidRDefault="00BF1EFF" w:rsidP="004D02B5"/>
        </w:tc>
        <w:tc>
          <w:tcPr>
            <w:tcW w:w="1844" w:type="dxa"/>
          </w:tcPr>
          <w:p w14:paraId="7AE406AC" w14:textId="77777777" w:rsidR="00BF1EFF" w:rsidRDefault="00BF1EFF" w:rsidP="004D02B5"/>
        </w:tc>
        <w:tc>
          <w:tcPr>
            <w:tcW w:w="3916" w:type="dxa"/>
          </w:tcPr>
          <w:p w14:paraId="18E10134" w14:textId="77777777" w:rsidR="00BF1EFF" w:rsidRDefault="00BF1EFF" w:rsidP="004D02B5"/>
        </w:tc>
        <w:tc>
          <w:tcPr>
            <w:tcW w:w="1530" w:type="dxa"/>
          </w:tcPr>
          <w:p w14:paraId="0AF7E02A" w14:textId="77777777" w:rsidR="00BF1EFF" w:rsidRDefault="00BF1EFF" w:rsidP="004D02B5"/>
        </w:tc>
        <w:tc>
          <w:tcPr>
            <w:tcW w:w="1523" w:type="dxa"/>
          </w:tcPr>
          <w:p w14:paraId="625F6E8B" w14:textId="77777777" w:rsidR="00BF1EFF" w:rsidRDefault="00BF1EFF" w:rsidP="004D02B5"/>
        </w:tc>
      </w:tr>
      <w:tr w:rsidR="00BF1EFF" w14:paraId="7EC3A66E" w14:textId="77777777" w:rsidTr="00BF1EFF">
        <w:trPr>
          <w:trHeight w:val="816"/>
        </w:trPr>
        <w:tc>
          <w:tcPr>
            <w:tcW w:w="2323" w:type="dxa"/>
          </w:tcPr>
          <w:p w14:paraId="39F4016A" w14:textId="77777777" w:rsidR="00BF1EFF" w:rsidRDefault="00BF1EFF" w:rsidP="004D02B5"/>
        </w:tc>
        <w:tc>
          <w:tcPr>
            <w:tcW w:w="2802" w:type="dxa"/>
          </w:tcPr>
          <w:p w14:paraId="60E7100E" w14:textId="77777777" w:rsidR="00BF1EFF" w:rsidRDefault="00BF1EFF" w:rsidP="004D02B5"/>
        </w:tc>
        <w:tc>
          <w:tcPr>
            <w:tcW w:w="1844" w:type="dxa"/>
          </w:tcPr>
          <w:p w14:paraId="1B5FE40C" w14:textId="77777777" w:rsidR="00BF1EFF" w:rsidRDefault="00BF1EFF" w:rsidP="004D02B5"/>
        </w:tc>
        <w:tc>
          <w:tcPr>
            <w:tcW w:w="3916" w:type="dxa"/>
          </w:tcPr>
          <w:p w14:paraId="48BC569B" w14:textId="77777777" w:rsidR="00BF1EFF" w:rsidRDefault="00BF1EFF" w:rsidP="004D02B5"/>
        </w:tc>
        <w:tc>
          <w:tcPr>
            <w:tcW w:w="1530" w:type="dxa"/>
          </w:tcPr>
          <w:p w14:paraId="7C5365A0" w14:textId="77777777" w:rsidR="00BF1EFF" w:rsidRDefault="00BF1EFF" w:rsidP="004D02B5"/>
        </w:tc>
        <w:tc>
          <w:tcPr>
            <w:tcW w:w="1523" w:type="dxa"/>
          </w:tcPr>
          <w:p w14:paraId="266EABDB" w14:textId="77777777" w:rsidR="00BF1EFF" w:rsidRDefault="00BF1EFF" w:rsidP="004D02B5"/>
        </w:tc>
      </w:tr>
    </w:tbl>
    <w:p w14:paraId="32D4BACE" w14:textId="77777777" w:rsidR="002312FF" w:rsidRDefault="002312FF" w:rsidP="009E7A6F"/>
    <w:p w14:paraId="35A3EE19" w14:textId="2EDCD631" w:rsidR="00B65D99" w:rsidRDefault="00F56EA2" w:rsidP="009E7A6F">
      <w:r w:rsidRPr="000C3289">
        <w:rPr>
          <w:noProof/>
          <w:sz w:val="28"/>
          <w:szCs w:val="28"/>
        </w:rPr>
        <w:lastRenderedPageBreak/>
        <mc:AlternateContent>
          <mc:Choice Requires="wps">
            <w:drawing>
              <wp:anchor distT="45720" distB="45720" distL="114300" distR="114300" simplePos="0" relativeHeight="251659264" behindDoc="0" locked="0" layoutInCell="1" allowOverlap="1" wp14:anchorId="131DE998" wp14:editId="72864FCF">
                <wp:simplePos x="0" y="0"/>
                <wp:positionH relativeFrom="column">
                  <wp:posOffset>1552575</wp:posOffset>
                </wp:positionH>
                <wp:positionV relativeFrom="paragraph">
                  <wp:posOffset>166370</wp:posOffset>
                </wp:positionV>
                <wp:extent cx="5648325" cy="13970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97000"/>
                        </a:xfrm>
                        <a:prstGeom prst="rect">
                          <a:avLst/>
                        </a:prstGeom>
                        <a:solidFill>
                          <a:srgbClr val="FFFFFF"/>
                        </a:solidFill>
                        <a:ln w="9525">
                          <a:solidFill>
                            <a:srgbClr val="000000"/>
                          </a:solidFill>
                          <a:miter lim="800000"/>
                          <a:headEnd/>
                          <a:tailEnd/>
                        </a:ln>
                      </wps:spPr>
                      <wps:txbx>
                        <w:txbxContent>
                          <w:p w14:paraId="190315A6" w14:textId="77777777" w:rsidR="00EC1F05" w:rsidRDefault="00EC1F05" w:rsidP="00B65D99">
                            <w:pPr>
                              <w:jc w:val="center"/>
                            </w:pPr>
                            <w:r>
                              <w:t>Please make copies of this and freely distribute in the Austin community.</w:t>
                            </w:r>
                          </w:p>
                          <w:p w14:paraId="26623708" w14:textId="77777777" w:rsidR="00EC1F05" w:rsidRPr="000C3289" w:rsidRDefault="00EC1F05" w:rsidP="00B65D99">
                            <w:pPr>
                              <w:jc w:val="center"/>
                              <w:rPr>
                                <w:b/>
                              </w:rPr>
                            </w:pPr>
                            <w:r w:rsidRPr="000C3289">
                              <w:rPr>
                                <w:b/>
                              </w:rPr>
                              <w:t xml:space="preserve"> Please return to: </w:t>
                            </w:r>
                            <w:r>
                              <w:rPr>
                                <w:b/>
                              </w:rPr>
                              <w:t xml:space="preserve">Concerned Parents of Austin, C/O </w:t>
                            </w:r>
                            <w:proofErr w:type="spellStart"/>
                            <w:r>
                              <w:rPr>
                                <w:b/>
                              </w:rPr>
                              <w:t>Caryl</w:t>
                            </w:r>
                            <w:proofErr w:type="spellEnd"/>
                            <w:r>
                              <w:rPr>
                                <w:b/>
                              </w:rPr>
                              <w:t xml:space="preserve"> Ayala</w:t>
                            </w:r>
                            <w:r w:rsidRPr="000C3289">
                              <w:rPr>
                                <w:b/>
                              </w:rPr>
                              <w:t xml:space="preserve">        </w:t>
                            </w:r>
                          </w:p>
                          <w:p w14:paraId="7DEA742D" w14:textId="77777777" w:rsidR="00EC1F05" w:rsidRDefault="00EC1F05" w:rsidP="00B65D99">
                            <w:pPr>
                              <w:jc w:val="center"/>
                            </w:pPr>
                            <w:r>
                              <w:t xml:space="preserve"> 6905 S I-35 Frontage Rd, Austin, TX, 78744 </w:t>
                            </w:r>
                          </w:p>
                          <w:p w14:paraId="20E5EA73" w14:textId="68F499E4" w:rsidR="00EC1F05" w:rsidRDefault="00EC1F05" w:rsidP="00B65D99">
                            <w:pPr>
                              <w:jc w:val="center"/>
                            </w:pPr>
                            <w:proofErr w:type="gramStart"/>
                            <w:r>
                              <w:t>or</w:t>
                            </w:r>
                            <w:proofErr w:type="gramEnd"/>
                            <w:r>
                              <w:t xml:space="preserve"> scan and email to: </w:t>
                            </w:r>
                            <w:hyperlink r:id="rId9" w:history="1">
                              <w:r w:rsidRPr="00B03E69">
                                <w:rPr>
                                  <w:rStyle w:val="Hyperlink"/>
                                </w:rPr>
                                <w:t>austinconcernedparents@gmail.com</w:t>
                              </w:r>
                            </w:hyperlink>
                          </w:p>
                          <w:p w14:paraId="68394100" w14:textId="7963D067" w:rsidR="00EC1F05" w:rsidRDefault="00EC1F05" w:rsidP="00B65D99">
                            <w:pPr>
                              <w:jc w:val="center"/>
                            </w:pPr>
                            <w:r>
                              <w:t>www.concernedparentsofaustin.com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2.25pt;margin-top:13.1pt;width:444.75pt;height:1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">
                <v:textbox>
                  <w:txbxContent>
                    <w:p w14:paraId="190315A6" w14:textId="77777777" w:rsidR="00EC1F05" w:rsidRDefault="00EC1F05" w:rsidP="00B65D99">
                      <w:pPr>
                        <w:jc w:val="center"/>
                      </w:pPr>
                      <w:r>
                        <w:t>Please make copies of this and freely distribute in the Austin community.</w:t>
                      </w:r>
                    </w:p>
                    <w:p w14:paraId="26623708" w14:textId="77777777" w:rsidR="00EC1F05" w:rsidRPr="000C3289" w:rsidRDefault="00EC1F05" w:rsidP="00B65D99">
                      <w:pPr>
                        <w:jc w:val="center"/>
                        <w:rPr>
                          <w:b/>
                        </w:rPr>
                      </w:pPr>
                      <w:r w:rsidRPr="000C3289">
                        <w:rPr>
                          <w:b/>
                        </w:rPr>
                        <w:t xml:space="preserve"> Please return to: </w:t>
                      </w:r>
                      <w:r>
                        <w:rPr>
                          <w:b/>
                        </w:rPr>
                        <w:t xml:space="preserve">Concerned Parents of Austin, C/O </w:t>
                      </w:r>
                      <w:proofErr w:type="spellStart"/>
                      <w:r>
                        <w:rPr>
                          <w:b/>
                        </w:rPr>
                        <w:t>Caryl</w:t>
                      </w:r>
                      <w:proofErr w:type="spellEnd"/>
                      <w:r>
                        <w:rPr>
                          <w:b/>
                        </w:rPr>
                        <w:t xml:space="preserve"> Ayala</w:t>
                      </w:r>
                      <w:r w:rsidRPr="000C3289">
                        <w:rPr>
                          <w:b/>
                        </w:rPr>
                        <w:t xml:space="preserve">        </w:t>
                      </w:r>
                    </w:p>
                    <w:p w14:paraId="7DEA742D" w14:textId="77777777" w:rsidR="00EC1F05" w:rsidRDefault="00EC1F05" w:rsidP="00B65D99">
                      <w:pPr>
                        <w:jc w:val="center"/>
                      </w:pPr>
                      <w:r>
                        <w:t xml:space="preserve"> 6905 S I-35 Frontage Rd, Austin, TX, 78744 </w:t>
                      </w:r>
                    </w:p>
                    <w:p w14:paraId="20E5EA73" w14:textId="68F499E4" w:rsidR="00EC1F05" w:rsidRDefault="00EC1F05" w:rsidP="00B65D99">
                      <w:pPr>
                        <w:jc w:val="center"/>
                      </w:pPr>
                      <w:proofErr w:type="gramStart"/>
                      <w:r>
                        <w:t>or</w:t>
                      </w:r>
                      <w:proofErr w:type="gramEnd"/>
                      <w:r>
                        <w:t xml:space="preserve"> scan and email to: </w:t>
                      </w:r>
                      <w:hyperlink r:id="rId10" w:history="1">
                        <w:r w:rsidRPr="00B03E69">
                          <w:rPr>
                            <w:rStyle w:val="Hyperlink"/>
                          </w:rPr>
                          <w:t>austinconcernedparents@gmail.com</w:t>
                        </w:r>
                      </w:hyperlink>
                    </w:p>
                    <w:p w14:paraId="68394100" w14:textId="7963D067" w:rsidR="00EC1F05" w:rsidRDefault="00EC1F05" w:rsidP="00B65D99">
                      <w:pPr>
                        <w:jc w:val="center"/>
                      </w:pPr>
                      <w:r>
                        <w:t>www.concernedparentsofaustin.com</w:t>
                      </w:r>
                    </w:p>
                  </w:txbxContent>
                </v:textbox>
                <w10:wrap type="square"/>
              </v:shape>
            </w:pict>
          </mc:Fallback>
        </mc:AlternateContent>
      </w:r>
    </w:p>
    <w:p w14:paraId="6CF1F2F8" w14:textId="01E0F9D3" w:rsidR="00B65D99" w:rsidRDefault="00B65D99" w:rsidP="009E7A6F"/>
    <w:sectPr w:rsidR="00B65D99" w:rsidSect="002312FF">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3BFEC" w14:textId="77777777" w:rsidR="00EC1F05" w:rsidRDefault="00EC1F05" w:rsidP="00171A7D">
      <w:pPr>
        <w:spacing w:after="0" w:line="240" w:lineRule="auto"/>
      </w:pPr>
      <w:r>
        <w:separator/>
      </w:r>
    </w:p>
  </w:endnote>
  <w:endnote w:type="continuationSeparator" w:id="0">
    <w:p w14:paraId="7B130951" w14:textId="77777777" w:rsidR="00EC1F05" w:rsidRDefault="00EC1F05" w:rsidP="0017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98A2" w14:textId="77777777" w:rsidR="00EC1F05" w:rsidRDefault="00EC1F05" w:rsidP="00171A7D">
      <w:pPr>
        <w:spacing w:after="0" w:line="240" w:lineRule="auto"/>
      </w:pPr>
      <w:r>
        <w:separator/>
      </w:r>
    </w:p>
  </w:footnote>
  <w:footnote w:type="continuationSeparator" w:id="0">
    <w:p w14:paraId="56BC10CE" w14:textId="77777777" w:rsidR="00EC1F05" w:rsidRDefault="00EC1F05" w:rsidP="00171A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DD8C" w14:textId="77777777" w:rsidR="00EC1F05" w:rsidRPr="00171A7D" w:rsidRDefault="00EC1F05" w:rsidP="00414C6B">
    <w:pPr>
      <w:pStyle w:val="Header"/>
      <w:jc w:val="center"/>
      <w:rPr>
        <w:rFonts w:ascii="Times New Roman" w:hAnsi="Times New Roman" w:cs="Times New Roman"/>
        <w:sz w:val="52"/>
        <w:szCs w:val="52"/>
      </w:rPr>
    </w:pPr>
    <w:r>
      <w:rPr>
        <w:rFonts w:ascii="Times New Roman" w:hAnsi="Times New Roman" w:cs="Times New Roman"/>
        <w:sz w:val="52"/>
        <w:szCs w:val="52"/>
      </w:rPr>
      <w:t>Austin</w:t>
    </w:r>
    <w:r w:rsidRPr="00171A7D">
      <w:rPr>
        <w:rFonts w:ascii="Times New Roman" w:hAnsi="Times New Roman" w:cs="Times New Roman"/>
        <w:sz w:val="52"/>
        <w:szCs w:val="52"/>
      </w:rPr>
      <w:t xml:space="preserve"> ISD Parent and Taxpayer Petition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209"/>
    <w:multiLevelType w:val="hybridMultilevel"/>
    <w:tmpl w:val="B930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9222B"/>
    <w:multiLevelType w:val="multilevel"/>
    <w:tmpl w:val="E48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7D"/>
    <w:rsid w:val="00000E89"/>
    <w:rsid w:val="000C3289"/>
    <w:rsid w:val="000C7DF4"/>
    <w:rsid w:val="00171A7D"/>
    <w:rsid w:val="001C796A"/>
    <w:rsid w:val="002312FF"/>
    <w:rsid w:val="002466CF"/>
    <w:rsid w:val="00345F20"/>
    <w:rsid w:val="00414C6B"/>
    <w:rsid w:val="00436A1E"/>
    <w:rsid w:val="004472AD"/>
    <w:rsid w:val="004A120F"/>
    <w:rsid w:val="004D02B5"/>
    <w:rsid w:val="00555E48"/>
    <w:rsid w:val="0058140B"/>
    <w:rsid w:val="005B1804"/>
    <w:rsid w:val="0065043D"/>
    <w:rsid w:val="00682893"/>
    <w:rsid w:val="008B200A"/>
    <w:rsid w:val="008C2584"/>
    <w:rsid w:val="008E6B4B"/>
    <w:rsid w:val="009E47C6"/>
    <w:rsid w:val="009E7A6F"/>
    <w:rsid w:val="00AF0765"/>
    <w:rsid w:val="00B65D99"/>
    <w:rsid w:val="00BC305E"/>
    <w:rsid w:val="00BF1EFF"/>
    <w:rsid w:val="00C04FF4"/>
    <w:rsid w:val="00C57B15"/>
    <w:rsid w:val="00C941B1"/>
    <w:rsid w:val="00CF5C5D"/>
    <w:rsid w:val="00CF74AE"/>
    <w:rsid w:val="00D07115"/>
    <w:rsid w:val="00D518FD"/>
    <w:rsid w:val="00D90730"/>
    <w:rsid w:val="00E47D59"/>
    <w:rsid w:val="00EC1F05"/>
    <w:rsid w:val="00F56EA2"/>
    <w:rsid w:val="00F7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B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7D"/>
  </w:style>
  <w:style w:type="paragraph" w:styleId="Footer">
    <w:name w:val="footer"/>
    <w:basedOn w:val="Normal"/>
    <w:link w:val="FooterChar"/>
    <w:uiPriority w:val="99"/>
    <w:unhideWhenUsed/>
    <w:rsid w:val="0017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7D"/>
  </w:style>
  <w:style w:type="paragraph" w:styleId="ListParagraph">
    <w:name w:val="List Paragraph"/>
    <w:basedOn w:val="Normal"/>
    <w:uiPriority w:val="34"/>
    <w:qFormat/>
    <w:rsid w:val="002312FF"/>
    <w:pPr>
      <w:ind w:left="720"/>
      <w:contextualSpacing/>
    </w:pPr>
  </w:style>
  <w:style w:type="table" w:styleId="TableGrid">
    <w:name w:val="Table Grid"/>
    <w:basedOn w:val="TableNormal"/>
    <w:uiPriority w:val="39"/>
    <w:rsid w:val="0023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EA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7D"/>
  </w:style>
  <w:style w:type="paragraph" w:styleId="Footer">
    <w:name w:val="footer"/>
    <w:basedOn w:val="Normal"/>
    <w:link w:val="FooterChar"/>
    <w:uiPriority w:val="99"/>
    <w:unhideWhenUsed/>
    <w:rsid w:val="0017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7D"/>
  </w:style>
  <w:style w:type="paragraph" w:styleId="ListParagraph">
    <w:name w:val="List Paragraph"/>
    <w:basedOn w:val="Normal"/>
    <w:uiPriority w:val="34"/>
    <w:qFormat/>
    <w:rsid w:val="002312FF"/>
    <w:pPr>
      <w:ind w:left="720"/>
      <w:contextualSpacing/>
    </w:pPr>
  </w:style>
  <w:style w:type="table" w:styleId="TableGrid">
    <w:name w:val="Table Grid"/>
    <w:basedOn w:val="TableNormal"/>
    <w:uiPriority w:val="39"/>
    <w:rsid w:val="00231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ustinconcernedparents@gmail.com" TargetMode="External"/><Relationship Id="rId10" Type="http://schemas.openxmlformats.org/officeDocument/2006/relationships/hyperlink" Target="mailto:austinconcernedpar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F450-082E-9B4A-9A48-66FDBCFE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360</Words>
  <Characters>1988</Characters>
  <Application>Microsoft Macintosh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Armke</dc:creator>
  <cp:keywords/>
  <dc:description/>
  <cp:lastModifiedBy>J.G. MS, MBA</cp:lastModifiedBy>
  <cp:revision>5</cp:revision>
  <dcterms:created xsi:type="dcterms:W3CDTF">2017-09-27T16:09:00Z</dcterms:created>
  <dcterms:modified xsi:type="dcterms:W3CDTF">2017-09-27T16:44:00Z</dcterms:modified>
</cp:coreProperties>
</file>